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059" w:rsidRDefault="00367059" w:rsidP="00367059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367059" w:rsidRDefault="00367059" w:rsidP="00367059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к приказу Министерства образования </w:t>
      </w:r>
    </w:p>
    <w:p w:rsidR="00367059" w:rsidRDefault="00367059" w:rsidP="00367059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 науки Кыргызской Республики</w:t>
      </w:r>
    </w:p>
    <w:p w:rsidR="00367059" w:rsidRDefault="00367059" w:rsidP="00367059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от «___» ______________ 2021 г.</w:t>
      </w:r>
    </w:p>
    <w:p w:rsidR="00367059" w:rsidRDefault="00367059" w:rsidP="00367059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№ ________</w:t>
      </w:r>
    </w:p>
    <w:p w:rsidR="00367059" w:rsidRDefault="00367059" w:rsidP="00367059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059" w:rsidRDefault="00367059" w:rsidP="00367059">
      <w:pPr>
        <w:ind w:left="2" w:hanging="2"/>
        <w:jc w:val="center"/>
        <w:rPr>
          <w:b/>
        </w:rPr>
      </w:pPr>
    </w:p>
    <w:p w:rsidR="00367059" w:rsidRDefault="00367059" w:rsidP="0036705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367059" w:rsidRDefault="00367059" w:rsidP="0036705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67059" w:rsidRDefault="00367059" w:rsidP="0036705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367059" w:rsidRDefault="00367059" w:rsidP="00367059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367059" w:rsidRDefault="00367059" w:rsidP="00367059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 570009 Вокальное искусство</w:t>
      </w:r>
      <w:r>
        <w:rPr>
          <w:b/>
          <w:color w:val="000000"/>
          <w:sz w:val="28"/>
          <w:szCs w:val="28"/>
          <w:u w:val="single"/>
        </w:rPr>
        <w:t xml:space="preserve"> </w:t>
      </w:r>
    </w:p>
    <w:p w:rsidR="00367059" w:rsidRDefault="00367059" w:rsidP="00367059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367059" w:rsidRDefault="00367059" w:rsidP="0036705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eastAsia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367059" w:rsidRDefault="00367059" w:rsidP="0036705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367059" w:rsidRDefault="00367059" w:rsidP="003670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367059" w:rsidRDefault="00367059" w:rsidP="0036705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eastAsia="Calibri" w:hAnsi="Times New Roman" w:cs="Times New Roman"/>
          <w:b/>
          <w:sz w:val="24"/>
          <w:szCs w:val="24"/>
        </w:rPr>
        <w:t>570009 Вокальное искусство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67059" w:rsidRDefault="00367059" w:rsidP="0036705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367059" w:rsidRDefault="00367059" w:rsidP="00367059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A27F33" w:rsidRPr="00A27F33" w:rsidRDefault="00367059" w:rsidP="003670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- профиль - направленность основной образовательной программы на конкретный вид и </w:t>
      </w:r>
      <w:r w:rsidRPr="00367059">
        <w:rPr>
          <w:rFonts w:ascii="Times New Roman" w:hAnsi="Times New Roman" w:cs="Times New Roman"/>
          <w:sz w:val="24"/>
          <w:szCs w:val="24"/>
        </w:rPr>
        <w:t>(или) объект профессиональной деятельности;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кредит - условная мера трудоемкости основной профессиональной образовательной программы;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27F33" w:rsidRPr="00367059" w:rsidRDefault="00367059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lastRenderedPageBreak/>
        <w:t>Профессиональный</w:t>
      </w:r>
      <w:r w:rsidR="00A27F33" w:rsidRPr="00367059">
        <w:rPr>
          <w:rFonts w:ascii="Times New Roman" w:hAnsi="Times New Roman" w:cs="Times New Roman"/>
          <w:sz w:val="24"/>
          <w:szCs w:val="24"/>
        </w:rPr>
        <w:t xml:space="preserve"> стандарт – основополагающий документ, определяющий в рамках конкретного вида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27F33" w:rsidRPr="00367059">
        <w:rPr>
          <w:rFonts w:ascii="Times New Roman" w:hAnsi="Times New Roman" w:cs="Times New Roman"/>
          <w:sz w:val="24"/>
          <w:szCs w:val="24"/>
        </w:rPr>
        <w:t>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ГОС -</w:t>
      </w:r>
      <w:r w:rsidRPr="00A27F33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A27F33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ООП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A27F33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ЦД ООП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ОК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ИК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ПК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СЛК</w:t>
      </w:r>
      <w:r w:rsidRPr="00A27F33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2. Область применения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 форм собственности и ведомственной принадлежности, имеющих лицензию по соответствующей специальности</w:t>
      </w:r>
      <w:r w:rsidRPr="00A27F33">
        <w:rPr>
          <w:rFonts w:ascii="Times New Roman" w:hAnsi="Times New Roman" w:cs="Times New Roman"/>
          <w:sz w:val="24"/>
          <w:szCs w:val="24"/>
        </w:rPr>
        <w:t xml:space="preserve"> на территории Кыргызской Республики.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2.2. Основными пользователями настоящего ГОС ВПО  по специальности</w:t>
      </w:r>
      <w:r w:rsidR="00367059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</w:t>
      </w:r>
      <w:r w:rsidR="003670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>являются: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</w:t>
      </w:r>
      <w:r w:rsidR="00F73F2E">
        <w:rPr>
          <w:rFonts w:ascii="Times New Roman" w:hAnsi="Times New Roman" w:cs="Times New Roman"/>
          <w:sz w:val="24"/>
          <w:szCs w:val="24"/>
        </w:rPr>
        <w:t xml:space="preserve"> ответственные в своих вузах за </w:t>
      </w:r>
      <w:r w:rsidRPr="00A27F33">
        <w:rPr>
          <w:rFonts w:ascii="Times New Roman" w:hAnsi="Times New Roman" w:cs="Times New Roman"/>
          <w:sz w:val="24"/>
          <w:szCs w:val="24"/>
        </w:rPr>
        <w:t>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обеспечивающие </w:t>
      </w:r>
      <w:r w:rsidRPr="00367059">
        <w:rPr>
          <w:rFonts w:ascii="Times New Roman" w:hAnsi="Times New Roman" w:cs="Times New Roman"/>
          <w:sz w:val="24"/>
          <w:szCs w:val="24"/>
        </w:rPr>
        <w:lastRenderedPageBreak/>
        <w:t>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- аккредитационные агентства, осуществляющие аккредитацию образовательных программ и организаций.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музыкальное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3.1.В Кыргызской Республике по специальности</w:t>
      </w:r>
      <w:r w:rsidR="00C1509D" w:rsidRPr="00367059">
        <w:rPr>
          <w:rFonts w:ascii="Times New Roman" w:hAnsi="Times New Roman" w:cs="Times New Roman"/>
          <w:sz w:val="24"/>
          <w:szCs w:val="24"/>
        </w:rPr>
        <w:t xml:space="preserve"> </w:t>
      </w:r>
      <w:r w:rsidRPr="00367059">
        <w:rPr>
          <w:rFonts w:ascii="Times New Roman" w:hAnsi="Times New Roman" w:cs="Times New Roman"/>
          <w:sz w:val="24"/>
          <w:szCs w:val="24"/>
        </w:rPr>
        <w:t xml:space="preserve">570009 «Вокальное искусство «с присвоением выпускнику академической степени </w:t>
      </w:r>
      <w:r w:rsidR="00367059" w:rsidRPr="00367059">
        <w:rPr>
          <w:rFonts w:ascii="Times New Roman" w:hAnsi="Times New Roman" w:cs="Times New Roman"/>
          <w:sz w:val="24"/>
          <w:szCs w:val="24"/>
        </w:rPr>
        <w:t>«</w:t>
      </w:r>
      <w:r w:rsidRPr="00367059">
        <w:rPr>
          <w:rFonts w:ascii="Times New Roman" w:hAnsi="Times New Roman" w:cs="Times New Roman"/>
          <w:sz w:val="24"/>
          <w:szCs w:val="24"/>
        </w:rPr>
        <w:t>специалист» и квалификации: Профиль-01 «оперный певец, концертно-камерный певец,</w:t>
      </w:r>
      <w:r w:rsidR="00C1509D" w:rsidRPr="00367059">
        <w:rPr>
          <w:rFonts w:ascii="Times New Roman" w:hAnsi="Times New Roman" w:cs="Times New Roman"/>
          <w:sz w:val="24"/>
          <w:szCs w:val="24"/>
        </w:rPr>
        <w:t xml:space="preserve"> </w:t>
      </w:r>
      <w:r w:rsidRPr="00367059">
        <w:rPr>
          <w:rFonts w:ascii="Times New Roman" w:hAnsi="Times New Roman" w:cs="Times New Roman"/>
          <w:sz w:val="24"/>
          <w:szCs w:val="24"/>
        </w:rPr>
        <w:t>преподаватель»</w:t>
      </w:r>
      <w:r w:rsidRPr="003670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67059">
        <w:rPr>
          <w:rFonts w:ascii="Times New Roman" w:hAnsi="Times New Roman" w:cs="Times New Roman"/>
          <w:sz w:val="24"/>
          <w:szCs w:val="24"/>
        </w:rPr>
        <w:t>Профиль-02 «концертный исполнитель певческих жанров кыргызской традиционной музыки, преподаватель», реализуется ООП ВПО по отдельным специальностям.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Профили ООП ВПО в рамках специальности определяются вузом  на основе отраслевых/секторальных рамок квалификаций (при наличии).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</w:t>
      </w:r>
      <w:r w:rsidRPr="00367059">
        <w:rPr>
          <w:rFonts w:ascii="Times New Roman" w:hAnsi="Times New Roman" w:cs="Times New Roman"/>
          <w:sz w:val="24"/>
          <w:szCs w:val="24"/>
        </w:rPr>
        <w:t>по специальности</w:t>
      </w:r>
      <w:r w:rsidR="00C1509D" w:rsidRPr="00367059">
        <w:rPr>
          <w:rFonts w:ascii="Times New Roman" w:hAnsi="Times New Roman" w:cs="Times New Roman"/>
          <w:sz w:val="24"/>
          <w:szCs w:val="24"/>
        </w:rPr>
        <w:t xml:space="preserve"> </w:t>
      </w:r>
      <w:r w:rsidRPr="00367059">
        <w:rPr>
          <w:rFonts w:ascii="Times New Roman" w:hAnsi="Times New Roman" w:cs="Times New Roman"/>
          <w:sz w:val="24"/>
          <w:szCs w:val="24"/>
        </w:rPr>
        <w:t>570009 «Вокальное искусство «с присвоением выпускнику академической степени »специалист» и квалификации: Профиль-01 «оперный певец, концертно-камерный певец,преподаватель»</w:t>
      </w:r>
      <w:r w:rsidRPr="003670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67059">
        <w:rPr>
          <w:rFonts w:ascii="Times New Roman" w:hAnsi="Times New Roman" w:cs="Times New Roman"/>
          <w:sz w:val="24"/>
          <w:szCs w:val="24"/>
        </w:rPr>
        <w:t>Профиль-02 «концертный исполнитель певческих жанров кыргызской традиционной музыки, преподаватель», при очной форме обучения составляет не менее 5 лет.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A27F33" w:rsidRPr="00367059" w:rsidRDefault="00A27F33" w:rsidP="00A27F3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367059">
        <w:rPr>
          <w:rFonts w:ascii="Times New Roman" w:hAnsi="Times New Roman" w:cs="Times New Roman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367059">
        <w:rPr>
          <w:rFonts w:ascii="Times New Roman" w:hAnsi="Times New Roman" w:cs="Times New Roman"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367059">
        <w:rPr>
          <w:rFonts w:ascii="Times New Roman" w:hAnsi="Times New Roman" w:cs="Times New Roman"/>
          <w:sz w:val="24"/>
          <w:szCs w:val="24"/>
        </w:rP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A27F33" w:rsidRPr="00367059" w:rsidRDefault="00A27F33" w:rsidP="00A27F3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367059">
        <w:rPr>
          <w:rFonts w:ascii="Times New Roman" w:hAnsi="Times New Roman" w:cs="Times New Roman"/>
          <w:sz w:val="24"/>
          <w:szCs w:val="24"/>
        </w:rP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A27F33" w:rsidRPr="00367059" w:rsidRDefault="00A27F33" w:rsidP="00A27F3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lastRenderedPageBreak/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A27F33" w:rsidRPr="00367059" w:rsidRDefault="00A27F33" w:rsidP="00A27F3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специальности устанавливаются </w:t>
      </w:r>
      <w:r w:rsidR="00367059" w:rsidRPr="00367059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367059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3.3.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A27F33" w:rsidRPr="00367059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 xml:space="preserve">3.4. Цели ООП ВПО по специальности570009 «Вокальное искусство «с присвоением выпускнику академической степени </w:t>
      </w:r>
      <w:r w:rsidR="00367059" w:rsidRPr="00367059">
        <w:rPr>
          <w:rFonts w:ascii="Times New Roman" w:hAnsi="Times New Roman" w:cs="Times New Roman"/>
          <w:sz w:val="24"/>
          <w:szCs w:val="24"/>
        </w:rPr>
        <w:t>«</w:t>
      </w:r>
      <w:r w:rsidRPr="00367059">
        <w:rPr>
          <w:rFonts w:ascii="Times New Roman" w:hAnsi="Times New Roman" w:cs="Times New Roman"/>
          <w:sz w:val="24"/>
          <w:szCs w:val="24"/>
        </w:rPr>
        <w:t>специалист» и квалификации: Профиль-01 «оперный певец, концертно-камерный певец,</w:t>
      </w:r>
      <w:r w:rsidR="00367059" w:rsidRPr="00367059">
        <w:rPr>
          <w:rFonts w:ascii="Times New Roman" w:hAnsi="Times New Roman" w:cs="Times New Roman"/>
          <w:sz w:val="24"/>
          <w:szCs w:val="24"/>
        </w:rPr>
        <w:t xml:space="preserve"> </w:t>
      </w:r>
      <w:r w:rsidRPr="00367059">
        <w:rPr>
          <w:rFonts w:ascii="Times New Roman" w:hAnsi="Times New Roman" w:cs="Times New Roman"/>
          <w:sz w:val="24"/>
          <w:szCs w:val="24"/>
        </w:rPr>
        <w:t>преподаватель»</w:t>
      </w:r>
      <w:r w:rsidRPr="003670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67059">
        <w:rPr>
          <w:rFonts w:ascii="Times New Roman" w:hAnsi="Times New Roman" w:cs="Times New Roman"/>
          <w:sz w:val="24"/>
          <w:szCs w:val="24"/>
        </w:rPr>
        <w:t>Профиль-02 «концертный исполнитель певческих жанров кыргызской традиционной музыки, преподаватель», в области обучения и воспитания личности.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7059">
        <w:rPr>
          <w:rFonts w:ascii="Times New Roman" w:hAnsi="Times New Roman" w:cs="Times New Roman"/>
          <w:sz w:val="24"/>
          <w:szCs w:val="24"/>
        </w:rPr>
        <w:t>3.4.1. В области обучения целью ООП ВПО по специальности570009 «Вокальное искусство «с присвоением выпускнику академической степени »специалист» и квалификации: Профиль-01 «оперный певец, концертно-камерный певец,преподаватель»</w:t>
      </w:r>
      <w:r w:rsidRPr="0036705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67059">
        <w:rPr>
          <w:rFonts w:ascii="Times New Roman" w:hAnsi="Times New Roman" w:cs="Times New Roman"/>
          <w:sz w:val="24"/>
          <w:szCs w:val="24"/>
        </w:rPr>
        <w:t xml:space="preserve">Профиль-02 «концертный исполнитель певческих жанров кыргызской традиционной музыки, преподаватель», является: подготовка специалиста высшей квалификации, имеющего общегуманитарные знания, широкое общепрофессиональное развитие, </w:t>
      </w:r>
      <w:r w:rsidR="00F73F2E" w:rsidRPr="00367059">
        <w:rPr>
          <w:rFonts w:ascii="Times New Roman" w:hAnsi="Times New Roman" w:cs="Times New Roman"/>
          <w:sz w:val="24"/>
          <w:szCs w:val="24"/>
        </w:rPr>
        <w:t xml:space="preserve">владеющего комплексом навыков и </w:t>
      </w:r>
      <w:r w:rsidRPr="00367059">
        <w:rPr>
          <w:rFonts w:ascii="Times New Roman" w:hAnsi="Times New Roman" w:cs="Times New Roman"/>
          <w:sz w:val="24"/>
          <w:szCs w:val="24"/>
        </w:rPr>
        <w:t>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</w:t>
      </w:r>
      <w:r w:rsidRPr="00A27F33">
        <w:rPr>
          <w:rFonts w:ascii="Times New Roman" w:hAnsi="Times New Roman" w:cs="Times New Roman"/>
          <w:sz w:val="24"/>
          <w:szCs w:val="24"/>
        </w:rPr>
        <w:t xml:space="preserve">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3.4.2. В области воспитания личности целью ООП ВПО 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>является: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формирование всесторонней и гармонично развитой личности с активной гражданской позицией, толерантностью, целеустремленностью и трудолюбием, коммуникативностью, и стремлением к совершенствованию своего профессионального, и культурного уровня.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Область профессиональной деятельно</w:t>
      </w:r>
      <w:r w:rsidR="00C82BDE">
        <w:rPr>
          <w:rFonts w:ascii="Times New Roman" w:hAnsi="Times New Roman" w:cs="Times New Roman"/>
          <w:sz w:val="24"/>
          <w:szCs w:val="24"/>
        </w:rPr>
        <w:t xml:space="preserve">сти выпускников по специальности 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включает:   музыкальное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исполнительство сольных, ансамблевых и хоровых вокальных партий в музыкальном театре, на концертных площадках,  иллюстрация вокальной музыки, студийная запись исполнительской работы, музыкальная педагогика в высших, средних специальных образовательных учреждениях и учреждениях дополнительного образования детей, руководство творческими коллективами, административная работа в учреждениях дополнительного образования детей, школах искусств, детских музыкальных школах.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Pr="00A27F33">
        <w:rPr>
          <w:rFonts w:ascii="Times New Roman" w:hAnsi="Times New Roman" w:cs="Times New Roman"/>
          <w:sz w:val="24"/>
          <w:szCs w:val="24"/>
        </w:rPr>
        <w:t>.</w:t>
      </w:r>
    </w:p>
    <w:p w:rsidR="004442FD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3.6. Объектами профессиональной деятельности выпускников </w:t>
      </w:r>
      <w:r w:rsidR="00C82BDE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>являются:</w:t>
      </w:r>
    </w:p>
    <w:p w:rsidR="004442FD" w:rsidRDefault="004442FD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музыкальное произведение в различных формах его существования; </w:t>
      </w:r>
    </w:p>
    <w:p w:rsidR="004442FD" w:rsidRPr="004442FD" w:rsidRDefault="004442FD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4442FD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коллективы; </w:t>
      </w:r>
    </w:p>
    <w:p w:rsidR="004442FD" w:rsidRDefault="004442FD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4442FD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голосовой аппарат певца</w:t>
      </w:r>
      <w:r w:rsidRPr="004442F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442FD" w:rsidRDefault="004442FD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слушательская и зрительская аудитория концертных залов; </w:t>
      </w:r>
    </w:p>
    <w:p w:rsidR="00A27F33" w:rsidRPr="00A27F33" w:rsidRDefault="004442FD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категории обучающихся по программам среднего, высшего и дополнительного профессионального образования;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5C5748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</w:t>
      </w:r>
      <w:r w:rsidRPr="00A27F33">
        <w:rPr>
          <w:rFonts w:ascii="Times New Roman" w:hAnsi="Times New Roman" w:cs="Times New Roman"/>
          <w:sz w:val="24"/>
          <w:szCs w:val="24"/>
        </w:rPr>
        <w:t>по специальности</w:t>
      </w:r>
      <w:r w:rsidR="00C1509D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подготовлен к следующим видам профессиональной деятельности:</w:t>
      </w:r>
    </w:p>
    <w:p w:rsidR="005C5748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концертно-исполнительская деятельность; </w:t>
      </w:r>
    </w:p>
    <w:p w:rsidR="005C5748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педагогическая деятельност</w:t>
      </w:r>
      <w:r w:rsidR="00A27F33" w:rsidRPr="00BE17A3">
        <w:rPr>
          <w:rFonts w:ascii="Times New Roman" w:hAnsi="Times New Roman" w:cs="Times New Roman"/>
          <w:color w:val="000000"/>
          <w:sz w:val="24"/>
          <w:szCs w:val="24"/>
        </w:rPr>
        <w:t>ь;</w:t>
      </w:r>
    </w:p>
    <w:p w:rsidR="005C5748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методической и исследовательской деятельности по специальности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7F33" w:rsidRPr="00A27F33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осуществление музыкально-критических, редакторских, организационно-управленческих и организационно-творческих функций в соответствии с профилем подготовки.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</w:t>
      </w:r>
      <w:r w:rsidRPr="00A27F33">
        <w:rPr>
          <w:rFonts w:ascii="Times New Roman" w:hAnsi="Times New Roman" w:cs="Times New Roman"/>
          <w:b/>
          <w:sz w:val="24"/>
          <w:szCs w:val="24"/>
        </w:rPr>
        <w:t>на основании соответствующего профессионального стандарта (при наличии) или</w:t>
      </w:r>
      <w:r w:rsidRPr="00A27F33">
        <w:rPr>
          <w:rFonts w:ascii="Times New Roman" w:hAnsi="Times New Roman" w:cs="Times New Roman"/>
          <w:sz w:val="24"/>
          <w:szCs w:val="24"/>
        </w:rPr>
        <w:t xml:space="preserve"> совместно с заинтересованными работодателями.</w:t>
      </w:r>
    </w:p>
    <w:p w:rsidR="005C5748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3.8. Задачи профессиональной деятельности выпускников 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="00F73F2E">
        <w:rPr>
          <w:rFonts w:ascii="Times New Roman" w:hAnsi="Times New Roman" w:cs="Times New Roman"/>
          <w:sz w:val="24"/>
          <w:szCs w:val="24"/>
        </w:rPr>
        <w:t xml:space="preserve">с </w:t>
      </w:r>
      <w:r w:rsidRPr="00A27F33">
        <w:rPr>
          <w:rFonts w:ascii="Times New Roman" w:hAnsi="Times New Roman" w:cs="Times New Roman"/>
          <w:sz w:val="24"/>
          <w:szCs w:val="24"/>
        </w:rPr>
        <w:t xml:space="preserve">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 xml:space="preserve"> должен решать следующие профессиональные задачи в соответствии с видами п</w:t>
      </w:r>
      <w:r w:rsidR="005C5748">
        <w:rPr>
          <w:rFonts w:ascii="Times New Roman" w:hAnsi="Times New Roman" w:cs="Times New Roman"/>
          <w:sz w:val="24"/>
          <w:szCs w:val="24"/>
        </w:rPr>
        <w:t>рофессиональной деятельности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художественно-творческой деятельности: </w:t>
      </w:r>
    </w:p>
    <w:p w:rsidR="005C5748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концертное испол</w:t>
      </w:r>
      <w:r>
        <w:rPr>
          <w:rFonts w:ascii="Times New Roman" w:hAnsi="Times New Roman" w:cs="Times New Roman"/>
          <w:color w:val="000000"/>
          <w:sz w:val="24"/>
          <w:szCs w:val="24"/>
        </w:rPr>
        <w:t>нение музыкальных произведений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7F33" w:rsidRPr="00A27F33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-педагогической деятельности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7F33" w:rsidRPr="00A27F33" w:rsidRDefault="005C5748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в области методической и исследовательской деятельности по специальности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Задачи профессиональной деятельности выпускников (разрабатываются с участием заинтересованных работодателей)(*).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(*) Перечень задач профессиональной деятельности, к которым должен быть </w:t>
      </w:r>
      <w:r w:rsidRPr="00A27F33">
        <w:rPr>
          <w:rFonts w:ascii="Times New Roman" w:hAnsi="Times New Roman" w:cs="Times New Roman"/>
          <w:sz w:val="24"/>
          <w:szCs w:val="24"/>
        </w:rPr>
        <w:lastRenderedPageBreak/>
        <w:t xml:space="preserve">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</w:t>
      </w:r>
      <w:r w:rsidRPr="00A27F33">
        <w:rPr>
          <w:rFonts w:ascii="Times New Roman" w:hAnsi="Times New Roman" w:cs="Times New Roman"/>
          <w:b/>
          <w:sz w:val="24"/>
          <w:szCs w:val="24"/>
        </w:rPr>
        <w:t>и профессионального стандарта (при наличии)</w:t>
      </w:r>
      <w:r w:rsidRPr="00A27F33">
        <w:rPr>
          <w:rFonts w:ascii="Times New Roman" w:hAnsi="Times New Roman" w:cs="Times New Roman"/>
          <w:sz w:val="24"/>
          <w:szCs w:val="24"/>
        </w:rPr>
        <w:t>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4.1 Общие требования к правам и обязанностям вуза при реализации ООП.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4.1.1.Вуз самостоятельно разрабатывает ООП по специальности. ООП разрабатывается на основе соответствующего ГОС по специальности Кыргызской Республики </w:t>
      </w:r>
      <w:r w:rsidRPr="00A27F33">
        <w:rPr>
          <w:rFonts w:ascii="Times New Roman" w:hAnsi="Times New Roman" w:cs="Times New Roman"/>
          <w:b/>
          <w:sz w:val="24"/>
          <w:szCs w:val="24"/>
        </w:rPr>
        <w:t>и утверждается ученым советом вуза</w:t>
      </w:r>
      <w:r w:rsidRPr="00A27F33">
        <w:rPr>
          <w:rFonts w:ascii="Times New Roman" w:hAnsi="Times New Roman" w:cs="Times New Roman"/>
          <w:sz w:val="24"/>
          <w:szCs w:val="24"/>
        </w:rPr>
        <w:t>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Вуз обязан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A27F33">
        <w:rPr>
          <w:rFonts w:ascii="Times New Roman" w:hAnsi="Times New Roman" w:cs="Times New Roman"/>
          <w:b/>
          <w:sz w:val="24"/>
          <w:szCs w:val="24"/>
        </w:rPr>
        <w:t>аттестации студентов и выпускников,</w:t>
      </w:r>
      <w:r w:rsidRPr="00A27F33">
        <w:rPr>
          <w:rFonts w:ascii="Times New Roman" w:hAnsi="Times New Roman" w:cs="Times New Roman"/>
          <w:sz w:val="24"/>
          <w:szCs w:val="24"/>
        </w:rPr>
        <w:t xml:space="preserve">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</w:t>
      </w:r>
      <w:r w:rsidRPr="00A27F33">
        <w:rPr>
          <w:rFonts w:ascii="Times New Roman" w:hAnsi="Times New Roman" w:cs="Times New Roman"/>
          <w:sz w:val="24"/>
          <w:szCs w:val="24"/>
        </w:rPr>
        <w:lastRenderedPageBreak/>
        <w:t>на будущий профиль подготовки (специализацию).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Pr="00A27F33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A27F33">
        <w:rPr>
          <w:rFonts w:ascii="Times New Roman" w:hAnsi="Times New Roman" w:cs="Times New Roman"/>
          <w:sz w:val="24"/>
          <w:szCs w:val="24"/>
        </w:rPr>
        <w:t xml:space="preserve"> 35% от общего объема, выделенного на изучение каждой учебной дисциплины.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4.4. При  очно-заочной (вечерней) форме обучения объем аудиторных занятий должен быть не менее 16 часов в неделю.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A27F33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Выпускник 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 xml:space="preserve"> в соответствии с целями ООП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7F33">
        <w:rPr>
          <w:rFonts w:ascii="Times New Roman" w:hAnsi="Times New Roman" w:cs="Times New Roman"/>
          <w:b/>
          <w:sz w:val="24"/>
          <w:szCs w:val="24"/>
          <w:u w:val="single"/>
        </w:rPr>
        <w:t>а) Универсальными</w:t>
      </w:r>
    </w:p>
    <w:p w:rsidR="00A27F33" w:rsidRPr="00A27F33" w:rsidRDefault="00A27F33" w:rsidP="00A27F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F33">
        <w:rPr>
          <w:rFonts w:ascii="Times New Roman" w:hAnsi="Times New Roman" w:cs="Times New Roman"/>
          <w:b/>
          <w:bCs/>
          <w:sz w:val="24"/>
          <w:szCs w:val="24"/>
        </w:rPr>
        <w:t>Общенаучные компетенции (ОК)</w:t>
      </w:r>
    </w:p>
    <w:p w:rsidR="00A27F33" w:rsidRPr="00A27F33" w:rsidRDefault="000F7AA5" w:rsidP="00A2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AA5">
        <w:rPr>
          <w:rFonts w:ascii="Times New Roman" w:hAnsi="Times New Roman" w:cs="Times New Roman"/>
          <w:b/>
          <w:bCs/>
          <w:sz w:val="24"/>
          <w:szCs w:val="24"/>
        </w:rPr>
        <w:t>ОК-1.</w:t>
      </w:r>
      <w:r w:rsidRPr="000F7AA5"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A27F33" w:rsidRPr="000F7AA5">
        <w:rPr>
          <w:rFonts w:ascii="Times New Roman" w:hAnsi="Times New Roman" w:cs="Times New Roman"/>
          <w:bCs/>
          <w:sz w:val="24"/>
          <w:szCs w:val="24"/>
        </w:rPr>
        <w:t>;</w:t>
      </w:r>
    </w:p>
    <w:p w:rsidR="00A27F33" w:rsidRPr="00A27F33" w:rsidRDefault="00A27F33" w:rsidP="00A2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bCs/>
          <w:sz w:val="24"/>
          <w:szCs w:val="24"/>
        </w:rPr>
        <w:t>ОК-</w:t>
      </w:r>
      <w:r w:rsidR="000F7AA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27F33"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A27F33" w:rsidRPr="00A27F33" w:rsidRDefault="000F7AA5" w:rsidP="00A2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ОК-3</w:t>
      </w:r>
      <w:r w:rsidR="00A27F33" w:rsidRPr="00A27F3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7F33" w:rsidRPr="00A27F33"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A27F33" w:rsidRPr="00A27F33" w:rsidRDefault="000F7AA5" w:rsidP="00A2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ОК-4</w:t>
      </w:r>
      <w:r w:rsidR="00A27F33" w:rsidRPr="00A27F3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7F33" w:rsidRPr="00A27F33"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последствия  новых явлений в искусстве, науке, технике и профессиональной сфере;</w:t>
      </w:r>
    </w:p>
    <w:p w:rsidR="000F7AA5" w:rsidRPr="000F7AA5" w:rsidRDefault="00A27F33" w:rsidP="00A27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27F33">
        <w:rPr>
          <w:rFonts w:ascii="Times New Roman" w:hAnsi="Times New Roman" w:cs="Times New Roman"/>
          <w:b/>
          <w:bCs/>
          <w:sz w:val="24"/>
          <w:szCs w:val="24"/>
        </w:rPr>
        <w:t>ОК-</w:t>
      </w:r>
      <w:r w:rsidR="000F7AA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27F33">
        <w:rPr>
          <w:rFonts w:ascii="Times New Roman" w:hAnsi="Times New Roman" w:cs="Times New Roman"/>
          <w:bCs/>
          <w:sz w:val="24"/>
          <w:szCs w:val="24"/>
        </w:rPr>
        <w:t>.</w:t>
      </w:r>
      <w:r w:rsidRPr="00A27F33">
        <w:rPr>
          <w:rFonts w:ascii="Times New Roman" w:hAnsi="Times New Roman" w:cs="Times New Roman"/>
          <w:bCs/>
          <w:sz w:val="24"/>
          <w:szCs w:val="24"/>
          <w:lang w:val="ky-KG"/>
        </w:rPr>
        <w:t>Способен на научной основе оценивать свой труд, оценивать с большой степенью самостоятельности результаты своей деятельности.</w:t>
      </w:r>
    </w:p>
    <w:p w:rsidR="00A27F33" w:rsidRDefault="00A27F33" w:rsidP="00A27F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0F7AA5" w:rsidRDefault="000F7AA5" w:rsidP="000F7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0F7AA5" w:rsidRDefault="000F7AA5" w:rsidP="000F7AA5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0F7AA5" w:rsidRPr="000F7AA5" w:rsidRDefault="000F7AA5" w:rsidP="000F7AA5">
      <w:pPr>
        <w:pStyle w:val="a5"/>
        <w:tabs>
          <w:tab w:val="left" w:pos="709"/>
          <w:tab w:val="left" w:pos="993"/>
        </w:tabs>
        <w:spacing w:before="0" w:beforeAutospacing="0" w:after="0" w:afterAutospacing="0"/>
        <w:rPr>
          <w:bCs/>
          <w:iCs/>
        </w:rPr>
      </w:pPr>
      <w:r>
        <w:rPr>
          <w:b/>
          <w:bCs/>
          <w:iCs/>
        </w:rPr>
        <w:lastRenderedPageBreak/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0F7AA5" w:rsidRPr="00A27F33" w:rsidRDefault="00A27F33" w:rsidP="00A27F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F33">
        <w:rPr>
          <w:rFonts w:ascii="Times New Roman" w:hAnsi="Times New Roman" w:cs="Times New Roman"/>
          <w:b/>
          <w:bCs/>
          <w:sz w:val="24"/>
          <w:szCs w:val="24"/>
        </w:rPr>
        <w:t>ИК-</w:t>
      </w:r>
      <w:r w:rsidR="000F7AA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27F3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27F33">
        <w:rPr>
          <w:rFonts w:ascii="Times New Roman" w:hAnsi="Times New Roman" w:cs="Times New Roman"/>
          <w:bCs/>
          <w:sz w:val="24"/>
          <w:szCs w:val="24"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A27F33" w:rsidRDefault="00A27F33" w:rsidP="00A27F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F33">
        <w:rPr>
          <w:rFonts w:ascii="Times New Roman" w:hAnsi="Times New Roman" w:cs="Times New Roman"/>
          <w:b/>
          <w:bCs/>
          <w:sz w:val="24"/>
          <w:szCs w:val="24"/>
        </w:rPr>
        <w:t>Социально-личностные компетенции (СЛК)</w:t>
      </w:r>
    </w:p>
    <w:p w:rsidR="000F7AA5" w:rsidRPr="000F7AA5" w:rsidRDefault="000F7AA5" w:rsidP="000F7AA5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A27F33" w:rsidRPr="000F7AA5" w:rsidRDefault="00A27F33" w:rsidP="000F7AA5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A27F33">
        <w:rPr>
          <w:rFonts w:ascii="Times New Roman" w:hAnsi="Times New Roman" w:cs="Times New Roman"/>
          <w:b/>
          <w:spacing w:val="-10"/>
          <w:sz w:val="24"/>
          <w:szCs w:val="24"/>
        </w:rPr>
        <w:t>СЛК-</w:t>
      </w:r>
      <w:r w:rsidR="000F7AA5">
        <w:rPr>
          <w:rFonts w:ascii="Times New Roman" w:hAnsi="Times New Roman" w:cs="Times New Roman"/>
          <w:b/>
          <w:spacing w:val="-10"/>
          <w:sz w:val="24"/>
          <w:szCs w:val="24"/>
        </w:rPr>
        <w:t>2</w:t>
      </w:r>
      <w:r w:rsidR="000F7AA5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  <w:r w:rsidRPr="00A27F33">
        <w:rPr>
          <w:rFonts w:ascii="Times New Roman" w:hAnsi="Times New Roman" w:cs="Times New Roman"/>
          <w:spacing w:val="-10"/>
          <w:sz w:val="24"/>
          <w:szCs w:val="24"/>
        </w:rPr>
        <w:t>Умение находить различные виды компетенций а также  способность использования полученных знаний и навыков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27F33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 компетенциями (ПК)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к критическому осмыслению развития музыкального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искусства;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ПК-3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. Способен определять основные компоненты музыкального языка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и использовать эти знания в целях грамотного и выразительного прочтения нотного текста;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компоновать в памяти музыкальный материал и воспроизводить по памяти музыкальные отрывки;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распознавать и осуществлять комплексный анализ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музыкального произведения на слух или по нотному тексту;</w:t>
      </w:r>
    </w:p>
    <w:p w:rsidR="00A27F33" w:rsidRPr="00F333D0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слышать фактуру музыкального произведения при зрительном восприятии нотного текста и воплощать услышанное в реальном звучании звуке;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владеть исполнительским интонированием и умело использовать художественные средства исполнения в соответствии со стилем музыкального произведения;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понимание принципов работы над музыкальным произведением и задач репетиционного процесса;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композиторских и традиционных стилях, жанрах и формах в историческом аспекте;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ПК-11.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ПК-12.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свободное чтение с листа партий различной сложности;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создавать свой исполнительский план музыкального сочинения, свою собственную интерпретацию музыкального произведения;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демонстрировать знание композиторских и традиционных стилей и умение применять полученные знания в процессе создания исполнительской интерпретации;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умение исполнять музыкальное произведение убедительно, ярко, артистично, виртуозно;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воссоздавать художественные образы музыкального произведения в соответствии с замыслом композитора;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к сотворчеству в исполнении музыкального произведения в оркестре, ансамбле, при соблюдении оптимального динамического баланса звучания и идентичном с партнером ощущении агогики и фразировки;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концертным репертуаром;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обучать учащихся разного возраста, на разных этапах профессиональной подготовки;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ПК-20.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демонстрировать на практике различные методики преподавания работы с  коллективами и методики преподавания основ  музыкального исполнительства;</w:t>
      </w:r>
      <w:r w:rsidRPr="00A27F33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(ПСК):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Профиль 01-</w:t>
      </w:r>
      <w:r w:rsidRPr="00A27F33">
        <w:rPr>
          <w:rFonts w:ascii="Times New Roman" w:hAnsi="Times New Roman" w:cs="Times New Roman"/>
          <w:sz w:val="24"/>
          <w:szCs w:val="24"/>
        </w:rPr>
        <w:t>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ПСК-1.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пособен  демонстрировать знания различных композиторских стилей в камерной музыке;</w:t>
      </w:r>
    </w:p>
    <w:p w:rsidR="00A27F33" w:rsidRPr="00A27F33" w:rsidRDefault="00F333D0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="00A27F33"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пособен создавать высокохудожественные музыкальные образы; </w:t>
      </w:r>
    </w:p>
    <w:p w:rsidR="00A27F33" w:rsidRPr="00A27F33" w:rsidRDefault="00F333D0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="00A27F33"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Способен интерпретировать произведения отечественной и зарубежной музыки от средневековья до наших дней;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ПСК-4</w:t>
      </w:r>
      <w:r w:rsidR="00A27F33"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пособен демонстрировать  самостоятельную работу над репертуаром( чтение партитур, транспонирование и аранжировки музыкального материала), умелого певческого показа;;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ПСК-5</w:t>
      </w:r>
      <w:r w:rsidR="00A27F33" w:rsidRPr="00A27F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искусство оперного пения  способностью исполнять ведущие партии в оперных спектаклях,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Профиль 0</w:t>
      </w:r>
      <w:r w:rsidRPr="00A27F33">
        <w:rPr>
          <w:rFonts w:ascii="Times New Roman" w:hAnsi="Times New Roman" w:cs="Times New Roman"/>
          <w:sz w:val="24"/>
          <w:szCs w:val="24"/>
        </w:rPr>
        <w:t>2-«</w:t>
      </w:r>
      <w:r w:rsidRPr="00A27F33">
        <w:rPr>
          <w:rFonts w:ascii="Times New Roman" w:hAnsi="Times New Roman" w:cs="Times New Roman"/>
          <w:b/>
          <w:sz w:val="24"/>
          <w:szCs w:val="24"/>
        </w:rPr>
        <w:t>концертный исполнитель певческих жанров кыргызской традиционной музыки, 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F333D0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пособен к осмыслению развития традиционного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="00F333D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пособен к художественному перевоплощению в исполнении произведений устной музыкально-поэтической традиции;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F333D0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пособен убедительно воплощать через высокохудожественные образы, многовековую историю кыргызского народа, пропуская ее через призму своего художественного мышления; знать законы вар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>ьирования музыкальной ткани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в различных региональных исполнительских традициях;</w:t>
      </w:r>
    </w:p>
    <w:p w:rsidR="00A27F33" w:rsidRPr="00A27F33" w:rsidRDefault="00F333D0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ПСК-4.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A27F33" w:rsidRPr="00A27F33">
        <w:rPr>
          <w:rFonts w:ascii="Times New Roman" w:hAnsi="Times New Roman" w:cs="Times New Roman"/>
          <w:color w:val="000000"/>
          <w:sz w:val="24"/>
          <w:szCs w:val="24"/>
        </w:rPr>
        <w:t>пособен к совершенному владению: игры на традиционным инструментом (комуз) владение голосом и пению под собственный аккомпанемент; владеть основами актерского мастерства, сценического движения, народного танца, культуры речи, аналитической работы с текстами исполняемых произведений, создания сценического костюма;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F333D0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C82BD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вести педагогическую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в области традиционного исполнительства. 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A27F33" w:rsidRPr="00A27F33" w:rsidRDefault="00A27F33" w:rsidP="00A27F3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27F33">
        <w:rPr>
          <w:rFonts w:ascii="Times New Roman" w:eastAsiaTheme="minorEastAsia" w:hAnsi="Times New Roman" w:cs="Times New Roman"/>
          <w:b/>
          <w:sz w:val="24"/>
          <w:szCs w:val="24"/>
        </w:rPr>
        <w:t>Структура ООП по специальности включает следующие блоки:</w:t>
      </w:r>
    </w:p>
    <w:p w:rsidR="00A27F33" w:rsidRPr="00A27F33" w:rsidRDefault="00A27F33" w:rsidP="00A27F3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27F33">
        <w:rPr>
          <w:rFonts w:ascii="Times New Roman" w:eastAsiaTheme="minorEastAsia" w:hAnsi="Times New Roman" w:cs="Times New Roman"/>
          <w:b/>
          <w:sz w:val="24"/>
          <w:szCs w:val="24"/>
        </w:rPr>
        <w:t>Блок 1 «Дисциплины (модули)»;</w:t>
      </w:r>
    </w:p>
    <w:p w:rsidR="00A27F33" w:rsidRPr="00A27F33" w:rsidRDefault="00A27F33" w:rsidP="00A27F3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27F33">
        <w:rPr>
          <w:rFonts w:ascii="Times New Roman" w:eastAsiaTheme="minorEastAsia" w:hAnsi="Times New Roman" w:cs="Times New Roman"/>
          <w:b/>
          <w:sz w:val="24"/>
          <w:szCs w:val="24"/>
        </w:rPr>
        <w:t>Блок 2 «Практика»;</w:t>
      </w:r>
    </w:p>
    <w:p w:rsidR="00A27F33" w:rsidRPr="00A27F33" w:rsidRDefault="00A27F33" w:rsidP="00A27F33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27F33">
        <w:rPr>
          <w:rFonts w:ascii="Times New Roman" w:eastAsiaTheme="minorEastAsia" w:hAnsi="Times New Roman" w:cs="Times New Roman"/>
          <w:b/>
          <w:sz w:val="24"/>
          <w:szCs w:val="24"/>
        </w:rPr>
        <w:t>Блок 3 «Государственная итоговая аттестация».</w:t>
      </w:r>
    </w:p>
    <w:p w:rsidR="00D85AF3" w:rsidRDefault="00D85AF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D85AF3" w:rsidTr="00D85AF3">
        <w:trPr>
          <w:trHeight w:val="1286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AF3" w:rsidRDefault="00D85AF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5AF3" w:rsidRDefault="00D85AF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ее блоков в кредитах</w:t>
            </w:r>
          </w:p>
        </w:tc>
      </w:tr>
      <w:tr w:rsidR="00D85AF3" w:rsidTr="00D85AF3">
        <w:trPr>
          <w:trHeight w:val="13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Блок1</w:t>
            </w:r>
          </w:p>
          <w:p w:rsidR="00D85AF3" w:rsidRDefault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D85AF3" w:rsidRDefault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AF3" w:rsidRDefault="00D85AF3" w:rsidP="00D85AF3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D85AF3" w:rsidRDefault="00D85AF3" w:rsidP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D85AF3" w:rsidRDefault="00D85AF3" w:rsidP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85AF3" w:rsidRDefault="00D85AF3" w:rsidP="00D85AF3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AF3" w:rsidRDefault="00D85AF3" w:rsidP="00D85A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D85AF3" w:rsidRDefault="00D85AF3" w:rsidP="00D85AF3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235</w:t>
            </w:r>
          </w:p>
          <w:p w:rsidR="00D85AF3" w:rsidRDefault="00D85AF3" w:rsidP="00D85AF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D85AF3" w:rsidRDefault="00D85AF3" w:rsidP="00D85AF3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265</w:t>
            </w:r>
          </w:p>
        </w:tc>
      </w:tr>
      <w:tr w:rsidR="00D85AF3" w:rsidTr="00D85AF3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D85AF3" w:rsidTr="00D85AF3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D85AF3" w:rsidTr="00D85AF3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AF3" w:rsidRDefault="00D85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D85AF3" w:rsidRPr="00EF6DCB" w:rsidRDefault="00D85AF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 обучения в соответствии с национальной рамкой квалификаций.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обучения, предусмотренных  национальной рамкой квалификаций: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. При реализации ООП вуз обязан предоставить наличие: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</w:t>
      </w:r>
      <w:r w:rsidRPr="00A27F33">
        <w:rPr>
          <w:rFonts w:ascii="Times New Roman" w:hAnsi="Times New Roman" w:cs="Times New Roman"/>
          <w:sz w:val="24"/>
          <w:szCs w:val="24"/>
        </w:rPr>
        <w:t>по специальности</w:t>
      </w:r>
      <w:r w:rsidR="004E5D77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</w:t>
      </w:r>
      <w:r w:rsidR="00DB2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sz w:val="24"/>
          <w:szCs w:val="24"/>
        </w:rPr>
        <w:t>учебного хора,</w:t>
      </w:r>
      <w:r w:rsidR="00DB2579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состоящего из  обучающихся по программам ВПО в области музыкального искусства, ученического  оркестра,  а также профессионального симфонического оркестра (собственного или на условиях договора);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br/>
        <w:t>- концертмейстерские часы по классу Академическое, камерное  и</w:t>
      </w:r>
      <w:r w:rsidR="00DB25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народное пение, работа с концертмейстером- в объеме 100 процентов от количества учебных часов, предусмотренных учебным планом на индивидуальные занятия,  и 100 процентов по дисциплине вокальная подготовка индивидуально на  одного студента,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--иллюстраторские часы для хора и оркестра из расчета 25 процентов общего количества времени, указанного в учебном плане,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-количество годовых часов по классу Академическое, камерное и народное пение  исчисляются из расчета 40 учебных недель в году в течении всего периода обучения, по остальным специальным дициплинам-35 учебных недель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</w:t>
      </w:r>
      <w:r w:rsidR="00DB25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>студентов, практических -15, в группах по музыкально-теоретическим дисциплинам не более 8 студентов.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--дисциплины по специальности:  академическое, камерное и народное пение, общее дирижирование, спец.педагогическая подготовка, фортепиано, работа с концертмейстером, оперная подготовка ,основы вокальной </w:t>
      </w:r>
      <w:r w:rsidR="00E55577">
        <w:rPr>
          <w:rFonts w:ascii="Times New Roman" w:hAnsi="Times New Roman" w:cs="Times New Roman"/>
          <w:color w:val="000000"/>
          <w:sz w:val="24"/>
          <w:szCs w:val="24"/>
        </w:rPr>
        <w:t>методики- ведутся индивидуально,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A27F33" w:rsidRPr="00A27F33" w:rsidRDefault="00A27F33" w:rsidP="00E555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--педагогические часы по оперному классу и оперной подготовке – из расчета равного количества времени работы дирижера и  режиссера указанного в учебном плане.</w:t>
      </w:r>
    </w:p>
    <w:p w:rsidR="00A27F33" w:rsidRPr="00A27F33" w:rsidRDefault="00A27F33" w:rsidP="00B808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--</w:t>
      </w:r>
      <w:r w:rsidR="00E555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 по оперной подготовке и вокальному ансамблю указано в плане на группу, состоящую из 2-4 студентов.                                                                                              </w:t>
      </w:r>
      <w:r w:rsidRPr="00A27F33">
        <w:rPr>
          <w:rFonts w:ascii="Times New Roman" w:hAnsi="Times New Roman" w:cs="Times New Roman"/>
          <w:sz w:val="24"/>
          <w:szCs w:val="24"/>
        </w:rPr>
        <w:t>Итоговая государственная аттестации -Государственные экзамены по специальности</w:t>
      </w:r>
      <w:r w:rsidR="00E55577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певец,преподаватель»; 1-</w:t>
      </w:r>
      <w:r w:rsidRPr="00A27F33">
        <w:rPr>
          <w:rFonts w:ascii="Times New Roman" w:hAnsi="Times New Roman" w:cs="Times New Roman"/>
          <w:sz w:val="24"/>
          <w:szCs w:val="24"/>
        </w:rPr>
        <w:t xml:space="preserve">  сольное исполнение концертной программы, 2-выступление в оперном спектакле, </w:t>
      </w:r>
      <w:r w:rsidR="00B80814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sz w:val="24"/>
          <w:szCs w:val="24"/>
        </w:rPr>
        <w:t>3-педагогическая подготовка;</w:t>
      </w:r>
      <w:r w:rsidR="00B80814">
        <w:rPr>
          <w:rFonts w:ascii="Times New Roman" w:hAnsi="Times New Roman" w:cs="Times New Roman"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>концертный исполнитель певческих жанров кыргызской традиционной музыки, преподаватель»,</w:t>
      </w:r>
      <w:r w:rsidR="00B80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sz w:val="24"/>
          <w:szCs w:val="24"/>
        </w:rPr>
        <w:t xml:space="preserve">1- сольное исполнение концертной программы, 2-выступление в составе ансамбля, 3          -педагогическая подготовка, 4 -обязательный инструмент.    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5.2.1. ООП по специальности должна обеспечить реализацию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Дисциплин по физической культуре и спору, в объеме не менее 360 часов, </w:t>
      </w:r>
      <w:r w:rsidRPr="00A27F33">
        <w:rPr>
          <w:rFonts w:ascii="Times New Roman" w:hAnsi="Times New Roman" w:cs="Times New Roman"/>
          <w:b/>
          <w:sz w:val="24"/>
          <w:szCs w:val="24"/>
        </w:rPr>
        <w:lastRenderedPageBreak/>
        <w:t>которые являются обязательными для освоения, но не переводятся в кредиты и не включаются в объем ООП по специальности.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5.2.3.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5.2.4. В рамках ООП по специальности выделяется обязательная и элективная часть.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учетом уровней н</w:t>
      </w:r>
      <w:r w:rsidR="0039174E">
        <w:rPr>
          <w:rFonts w:ascii="Times New Roman" w:hAnsi="Times New Roman" w:cs="Times New Roman"/>
          <w:b/>
          <w:sz w:val="24"/>
          <w:szCs w:val="24"/>
        </w:rPr>
        <w:t>ациональной рамки квалификаций.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Объем обязательной части, без учета объема государственной аттестац</w:t>
      </w:r>
      <w:r w:rsidR="001D3E14">
        <w:rPr>
          <w:rFonts w:ascii="Times New Roman" w:hAnsi="Times New Roman" w:cs="Times New Roman"/>
          <w:b/>
          <w:sz w:val="24"/>
          <w:szCs w:val="24"/>
        </w:rPr>
        <w:t>ии, должен составлять не более 7</w:t>
      </w:r>
      <w:r w:rsidRPr="00A27F33">
        <w:rPr>
          <w:rFonts w:ascii="Times New Roman" w:hAnsi="Times New Roman" w:cs="Times New Roman"/>
          <w:b/>
          <w:sz w:val="24"/>
          <w:szCs w:val="24"/>
        </w:rPr>
        <w:t>0% общего объема ООП по специальности.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          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обучению п</w:t>
      </w:r>
      <w:r w:rsidR="0039174E">
        <w:rPr>
          <w:rFonts w:ascii="Times New Roman" w:hAnsi="Times New Roman" w:cs="Times New Roman"/>
          <w:b/>
          <w:sz w:val="24"/>
          <w:szCs w:val="24"/>
        </w:rPr>
        <w:t>о состоянию здоровья.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5.3 Требования к условиям реализации ООП </w:t>
      </w:r>
      <w:r w:rsidRPr="00A27F33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</w:t>
      </w:r>
      <w:r w:rsidR="00D85A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F33">
        <w:rPr>
          <w:rFonts w:ascii="Times New Roman" w:hAnsi="Times New Roman" w:cs="Times New Roman"/>
          <w:b/>
          <w:sz w:val="24"/>
          <w:szCs w:val="24"/>
        </w:rPr>
        <w:t>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>концертный исполнитель певческих жанров кыргызской традиционной музыки, преподаватель».</w:t>
      </w:r>
    </w:p>
    <w:p w:rsidR="006D3D55" w:rsidRDefault="006D3D55" w:rsidP="006D3D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</w:p>
    <w:p w:rsidR="006D3D55" w:rsidRDefault="006D3D55" w:rsidP="006D3D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 научно-методической деятельностью, причем доля дисциплин,  которые проводятся преподавателями, имеющими почетные звания (заслуженный, народный, лауреат международных конкурсов), должна составлять   _40__%  из общего количества дисциплин. </w:t>
      </w:r>
    </w:p>
    <w:p w:rsidR="004D7151" w:rsidRDefault="004D7151" w:rsidP="004D71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штатных преподавателей к общему числу преподавателей образ</w:t>
      </w:r>
      <w:r w:rsidR="000A20AF">
        <w:rPr>
          <w:rFonts w:ascii="Times New Roman" w:hAnsi="Times New Roman" w:cs="Times New Roman"/>
          <w:sz w:val="24"/>
          <w:szCs w:val="24"/>
        </w:rPr>
        <w:t>овательной программы, не менее 8</w:t>
      </w:r>
      <w:r>
        <w:rPr>
          <w:rFonts w:ascii="Times New Roman" w:hAnsi="Times New Roman" w:cs="Times New Roman"/>
          <w:sz w:val="24"/>
          <w:szCs w:val="24"/>
        </w:rPr>
        <w:t>0%. Соотношение преподаватель/студент не менее 1:4.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__1__ экземпляра на одного студента.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программа вуза включает лабораторные практикумы и практические занятия. Обеспеченность методическими пособиями по выполнению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лабораторных и курсовых работ 1:1, а также обеспеченность электронными учебниками.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4D7151" w:rsidRDefault="004D7151" w:rsidP="004D7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Полезная площадь на 1 студента (кв.м) с учетом 2-сменности занятий-13, актовый зал (количество ед.)-1, спортивный зал (количество ед.)-1, столовая (количество ед.)-1, медпункт (количество ед.)-1, библиотека-1, читальный зал-1.</w:t>
      </w:r>
    </w:p>
    <w:p w:rsidR="004D7151" w:rsidRDefault="004D7151" w:rsidP="004D7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Вуз обязан иметь;  оборудованные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4D7151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A27F33" w:rsidRPr="00A27F33" w:rsidRDefault="004D7151" w:rsidP="004D71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27F33" w:rsidRPr="00A27F33">
        <w:rPr>
          <w:rFonts w:ascii="Times New Roman" w:hAnsi="Times New Roman" w:cs="Times New Roman"/>
          <w:b/>
          <w:sz w:val="24"/>
          <w:szCs w:val="24"/>
        </w:rPr>
        <w:t xml:space="preserve">              5.3.4. Оценка качества подготовки выпускников.                      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Высшее учебное заведение  несет ответственность за качество подготовки, в том числе путем: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---периодического рецензирования образовательных программ;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Оценка качества освоения основных образовательных программ включает текущий контроль успеваемости, промежуточную аттестацию обучающихся и итоговую государственную аттестацию выпускников.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</w:t>
      </w:r>
      <w:r w:rsidR="0039174E">
        <w:rPr>
          <w:rFonts w:ascii="Times New Roman" w:hAnsi="Times New Roman" w:cs="Times New Roman"/>
          <w:sz w:val="24"/>
          <w:szCs w:val="24"/>
        </w:rPr>
        <w:t>ебованиям соответствующей ООП (</w:t>
      </w:r>
      <w:r w:rsidRPr="00A27F33">
        <w:rPr>
          <w:rFonts w:ascii="Times New Roman" w:hAnsi="Times New Roman" w:cs="Times New Roman"/>
          <w:sz w:val="24"/>
          <w:szCs w:val="24"/>
        </w:rPr>
        <w:t>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Вуз создает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Обучающимся предоставляется возможность оценивания содержания, организация и качество учебного процесса в целом, а также работы отдельных преподавателей.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 и Государственные экзамены.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90D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EF6DCB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Приложение №1 к примерному учебному план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 xml:space="preserve">    по направлению   570009 Вокальное искусство</w:t>
      </w:r>
    </w:p>
    <w:p w:rsidR="00A27F33" w:rsidRPr="00A27F33" w:rsidRDefault="00A27F33" w:rsidP="00EF6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 xml:space="preserve">                Перечень профилей подготовки по направлению</w:t>
      </w:r>
    </w:p>
    <w:p w:rsidR="00A27F33" w:rsidRPr="00A27F33" w:rsidRDefault="00A27F33" w:rsidP="00EF6DC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b/>
          <w:sz w:val="24"/>
          <w:szCs w:val="24"/>
        </w:rPr>
        <w:t>570009 Вокальное искусство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оперный певец, концертно-камерный певец</w:t>
      </w:r>
    </w:p>
    <w:p w:rsidR="00A27F33" w:rsidRPr="00A27F33" w:rsidRDefault="00A27F33" w:rsidP="00A27F3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7F33">
        <w:rPr>
          <w:rFonts w:ascii="Times New Roman" w:hAnsi="Times New Roman" w:cs="Times New Roman"/>
          <w:sz w:val="24"/>
          <w:szCs w:val="24"/>
        </w:rPr>
        <w:t>концертный исполнитель певческих жанров кыргызской традиционной музыки</w:t>
      </w:r>
    </w:p>
    <w:p w:rsidR="00A27F33" w:rsidRPr="00A27F33" w:rsidRDefault="00A27F33" w:rsidP="00EF6D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Pr="00A27F33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A27F33">
        <w:rPr>
          <w:rFonts w:ascii="Times New Roman" w:hAnsi="Times New Roman" w:cs="Times New Roman"/>
          <w:b/>
          <w:sz w:val="24"/>
          <w:szCs w:val="24"/>
        </w:rPr>
        <w:t>570009 «Вокальное искусство «</w:t>
      </w:r>
      <w:r w:rsidRPr="00A27F33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A27F33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A27F33">
        <w:rPr>
          <w:rFonts w:ascii="Times New Roman" w:hAnsi="Times New Roman" w:cs="Times New Roman"/>
          <w:sz w:val="24"/>
          <w:szCs w:val="24"/>
        </w:rPr>
        <w:t xml:space="preserve"> и квалификации: Профиль-01 «</w:t>
      </w:r>
      <w:r w:rsidRPr="00A27F33">
        <w:rPr>
          <w:rFonts w:ascii="Times New Roman" w:hAnsi="Times New Roman" w:cs="Times New Roman"/>
          <w:b/>
          <w:sz w:val="24"/>
          <w:szCs w:val="24"/>
        </w:rPr>
        <w:t>оперный певец, концертно-камерный певец,преподаватель»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27F33">
        <w:rPr>
          <w:rFonts w:ascii="Times New Roman" w:hAnsi="Times New Roman" w:cs="Times New Roman"/>
          <w:sz w:val="24"/>
          <w:szCs w:val="24"/>
        </w:rPr>
        <w:t>Профиль-02 «</w:t>
      </w:r>
      <w:r w:rsidRPr="00A27F33">
        <w:rPr>
          <w:rFonts w:ascii="Times New Roman" w:hAnsi="Times New Roman" w:cs="Times New Roman"/>
          <w:b/>
          <w:sz w:val="24"/>
          <w:szCs w:val="24"/>
        </w:rPr>
        <w:t xml:space="preserve">концертный исполнитель певческих жанров кыргызской традиционной музыки, преподаватель», </w:t>
      </w:r>
      <w:r w:rsidRPr="00A27F3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культура и  искусство при базовом вузе – Кыргызская Национальная консерватория имени КалыяМолдобасанова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27F33" w:rsidRPr="00A27F33" w:rsidRDefault="00A27F33" w:rsidP="00953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7F33" w:rsidRPr="00A27F33" w:rsidRDefault="00A27F33" w:rsidP="00A27F33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7F33" w:rsidRPr="00A27F33" w:rsidRDefault="00A27F33" w:rsidP="00A27F33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F33">
        <w:rPr>
          <w:rFonts w:ascii="Times New Roman" w:hAnsi="Times New Roman" w:cs="Times New Roman"/>
          <w:color w:val="000000"/>
          <w:sz w:val="24"/>
          <w:szCs w:val="24"/>
        </w:rPr>
        <w:t>Председатель УМО                                                      .Исмаилова   С.Р.</w:t>
      </w: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27F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33" w:rsidRPr="00A27F33" w:rsidRDefault="00A27F33" w:rsidP="00A27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6FC4" w:rsidRPr="00A27F33" w:rsidRDefault="00576FC4" w:rsidP="00A27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6FC4" w:rsidRPr="00A27F33" w:rsidSect="00996F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FF6" w:rsidRDefault="00F06FF6" w:rsidP="00516B56">
      <w:pPr>
        <w:spacing w:after="0" w:line="240" w:lineRule="auto"/>
      </w:pPr>
      <w:r>
        <w:separator/>
      </w:r>
    </w:p>
  </w:endnote>
  <w:endnote w:type="continuationSeparator" w:id="0">
    <w:p w:rsidR="00F06FF6" w:rsidRDefault="00F06FF6" w:rsidP="0051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227085"/>
      <w:docPartObj>
        <w:docPartGallery w:val="Page Numbers (Bottom of Page)"/>
        <w:docPartUnique/>
      </w:docPartObj>
    </w:sdtPr>
    <w:sdtEndPr/>
    <w:sdtContent>
      <w:p w:rsidR="00516B56" w:rsidRDefault="00AD7E88">
        <w:pPr>
          <w:pStyle w:val="aa"/>
          <w:jc w:val="center"/>
        </w:pPr>
        <w:r>
          <w:fldChar w:fldCharType="begin"/>
        </w:r>
        <w:r w:rsidR="00516B56">
          <w:instrText>PAGE   \* MERGEFORMAT</w:instrText>
        </w:r>
        <w:r>
          <w:fldChar w:fldCharType="separate"/>
        </w:r>
        <w:r w:rsidR="00367059">
          <w:rPr>
            <w:noProof/>
          </w:rPr>
          <w:t>4</w:t>
        </w:r>
        <w:r>
          <w:fldChar w:fldCharType="end"/>
        </w:r>
      </w:p>
    </w:sdtContent>
  </w:sdt>
  <w:p w:rsidR="00516B56" w:rsidRDefault="00516B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FF6" w:rsidRDefault="00F06FF6" w:rsidP="00516B56">
      <w:pPr>
        <w:spacing w:after="0" w:line="240" w:lineRule="auto"/>
      </w:pPr>
      <w:r>
        <w:separator/>
      </w:r>
    </w:p>
  </w:footnote>
  <w:footnote w:type="continuationSeparator" w:id="0">
    <w:p w:rsidR="00F06FF6" w:rsidRDefault="00F06FF6" w:rsidP="00516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2A4844"/>
    <w:multiLevelType w:val="hybridMultilevel"/>
    <w:tmpl w:val="51AA62B6"/>
    <w:lvl w:ilvl="0" w:tplc="4A5E73D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7F33"/>
    <w:rsid w:val="0001483D"/>
    <w:rsid w:val="000A20AF"/>
    <w:rsid w:val="000F7AA5"/>
    <w:rsid w:val="00103779"/>
    <w:rsid w:val="00140B33"/>
    <w:rsid w:val="00140DEA"/>
    <w:rsid w:val="0016509B"/>
    <w:rsid w:val="001D3E14"/>
    <w:rsid w:val="001E44ED"/>
    <w:rsid w:val="001E46C2"/>
    <w:rsid w:val="00237CF9"/>
    <w:rsid w:val="002C0F26"/>
    <w:rsid w:val="002E0125"/>
    <w:rsid w:val="002F4675"/>
    <w:rsid w:val="00305921"/>
    <w:rsid w:val="0035362E"/>
    <w:rsid w:val="00367059"/>
    <w:rsid w:val="0039174E"/>
    <w:rsid w:val="00392C8B"/>
    <w:rsid w:val="004442FD"/>
    <w:rsid w:val="00475507"/>
    <w:rsid w:val="004B6E3E"/>
    <w:rsid w:val="004C0BA8"/>
    <w:rsid w:val="004C68E6"/>
    <w:rsid w:val="004D7151"/>
    <w:rsid w:val="004E5D77"/>
    <w:rsid w:val="00516B56"/>
    <w:rsid w:val="00576FC4"/>
    <w:rsid w:val="005A2BA3"/>
    <w:rsid w:val="005A56ED"/>
    <w:rsid w:val="005B255C"/>
    <w:rsid w:val="005B47F4"/>
    <w:rsid w:val="005C5716"/>
    <w:rsid w:val="005C5748"/>
    <w:rsid w:val="00615F47"/>
    <w:rsid w:val="00635E66"/>
    <w:rsid w:val="006458E1"/>
    <w:rsid w:val="00691EF5"/>
    <w:rsid w:val="00693759"/>
    <w:rsid w:val="006D3D55"/>
    <w:rsid w:val="00746128"/>
    <w:rsid w:val="007718BF"/>
    <w:rsid w:val="00773D5D"/>
    <w:rsid w:val="007A1C66"/>
    <w:rsid w:val="00811B83"/>
    <w:rsid w:val="00820326"/>
    <w:rsid w:val="00876357"/>
    <w:rsid w:val="008912D4"/>
    <w:rsid w:val="008942B0"/>
    <w:rsid w:val="008F64D4"/>
    <w:rsid w:val="00900B4D"/>
    <w:rsid w:val="0090243C"/>
    <w:rsid w:val="00953865"/>
    <w:rsid w:val="00996F0D"/>
    <w:rsid w:val="00A27F33"/>
    <w:rsid w:val="00A3673E"/>
    <w:rsid w:val="00A856C8"/>
    <w:rsid w:val="00A90DD3"/>
    <w:rsid w:val="00AD7E88"/>
    <w:rsid w:val="00AE0650"/>
    <w:rsid w:val="00B80814"/>
    <w:rsid w:val="00BE17A3"/>
    <w:rsid w:val="00BF589C"/>
    <w:rsid w:val="00C00215"/>
    <w:rsid w:val="00C1509D"/>
    <w:rsid w:val="00C701E9"/>
    <w:rsid w:val="00C72C12"/>
    <w:rsid w:val="00C82BDE"/>
    <w:rsid w:val="00D6138F"/>
    <w:rsid w:val="00D77A00"/>
    <w:rsid w:val="00D80C1A"/>
    <w:rsid w:val="00D85AF3"/>
    <w:rsid w:val="00DB024A"/>
    <w:rsid w:val="00DB2579"/>
    <w:rsid w:val="00DC4EE7"/>
    <w:rsid w:val="00DE6A73"/>
    <w:rsid w:val="00E27118"/>
    <w:rsid w:val="00E4425F"/>
    <w:rsid w:val="00E47EB8"/>
    <w:rsid w:val="00E55577"/>
    <w:rsid w:val="00E72C3B"/>
    <w:rsid w:val="00E91DC9"/>
    <w:rsid w:val="00EE2A0C"/>
    <w:rsid w:val="00EF6DCB"/>
    <w:rsid w:val="00F06FF6"/>
    <w:rsid w:val="00F333D0"/>
    <w:rsid w:val="00F73F2E"/>
    <w:rsid w:val="00FD0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687158-5078-4FA9-93B2-914C60D9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F0D"/>
  </w:style>
  <w:style w:type="paragraph" w:styleId="1">
    <w:name w:val="heading 1"/>
    <w:basedOn w:val="a"/>
    <w:next w:val="a"/>
    <w:link w:val="10"/>
    <w:uiPriority w:val="9"/>
    <w:qFormat/>
    <w:rsid w:val="00D85AF3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uiPriority w:val="99"/>
    <w:unhideWhenUsed/>
    <w:rsid w:val="00A27F3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A27F33"/>
  </w:style>
  <w:style w:type="paragraph" w:customStyle="1" w:styleId="ConsPlusNormal">
    <w:name w:val="ConsPlusNormal"/>
    <w:rsid w:val="00A27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1">
    <w:name w:val="Основной текст Знак1"/>
    <w:basedOn w:val="a0"/>
    <w:link w:val="a3"/>
    <w:uiPriority w:val="99"/>
    <w:locked/>
    <w:rsid w:val="00A27F33"/>
    <w:rPr>
      <w:rFonts w:ascii="Times New Roman" w:eastAsia="Times New Roman" w:hAnsi="Times New Roman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0F7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0F7AA5"/>
    <w:rPr>
      <w:rFonts w:ascii="Courier New" w:hAnsi="Courier New" w:cs="Courier New"/>
      <w:color w:val="333366"/>
      <w:sz w:val="20"/>
      <w:szCs w:val="20"/>
      <w:lang w:eastAsia="en-US"/>
    </w:rPr>
  </w:style>
  <w:style w:type="paragraph" w:styleId="a5">
    <w:name w:val="Normal (Web)"/>
    <w:basedOn w:val="a"/>
    <w:uiPriority w:val="99"/>
    <w:unhideWhenUsed/>
    <w:rsid w:val="000F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F7AA5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character" w:styleId="a7">
    <w:name w:val="line number"/>
    <w:basedOn w:val="a0"/>
    <w:uiPriority w:val="99"/>
    <w:semiHidden/>
    <w:unhideWhenUsed/>
    <w:rsid w:val="00516B56"/>
  </w:style>
  <w:style w:type="paragraph" w:styleId="a8">
    <w:name w:val="header"/>
    <w:basedOn w:val="a"/>
    <w:link w:val="a9"/>
    <w:uiPriority w:val="99"/>
    <w:unhideWhenUsed/>
    <w:rsid w:val="0051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16B56"/>
  </w:style>
  <w:style w:type="paragraph" w:styleId="aa">
    <w:name w:val="footer"/>
    <w:basedOn w:val="a"/>
    <w:link w:val="ab"/>
    <w:uiPriority w:val="99"/>
    <w:unhideWhenUsed/>
    <w:rsid w:val="0051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16B56"/>
  </w:style>
  <w:style w:type="character" w:customStyle="1" w:styleId="10">
    <w:name w:val="Заголовок 1 Знак"/>
    <w:basedOn w:val="a0"/>
    <w:link w:val="1"/>
    <w:uiPriority w:val="9"/>
    <w:rsid w:val="00D85AF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customStyle="1" w:styleId="Style13">
    <w:name w:val="Style13"/>
    <w:basedOn w:val="a"/>
    <w:rsid w:val="0036705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E70CC-7FB3-41C7-8699-AE2FFFB5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14</Pages>
  <Words>6039</Words>
  <Characters>34425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64</cp:revision>
  <dcterms:created xsi:type="dcterms:W3CDTF">2020-02-11T11:18:00Z</dcterms:created>
  <dcterms:modified xsi:type="dcterms:W3CDTF">2021-06-23T05:33:00Z</dcterms:modified>
</cp:coreProperties>
</file>